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12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«Национальный исторический архив  Беларуси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Гродно»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3624" w:rsidRDefault="002A3624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A3624">
        <w:rPr>
          <w:rFonts w:ascii="Times New Roman" w:hAnsi="Times New Roman" w:cs="Times New Roman"/>
          <w:sz w:val="28"/>
          <w:szCs w:val="28"/>
        </w:rPr>
        <w:t>Дивинское</w:t>
      </w:r>
      <w:proofErr w:type="spellEnd"/>
      <w:r w:rsidRPr="002A3624">
        <w:rPr>
          <w:rFonts w:ascii="Times New Roman" w:hAnsi="Times New Roman" w:cs="Times New Roman"/>
          <w:sz w:val="28"/>
          <w:szCs w:val="28"/>
        </w:rPr>
        <w:t xml:space="preserve"> почтово-телеграфное отделение </w:t>
      </w:r>
    </w:p>
    <w:p w:rsidR="002A3624" w:rsidRDefault="002A3624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3624">
        <w:rPr>
          <w:rFonts w:ascii="Times New Roman" w:hAnsi="Times New Roman" w:cs="Times New Roman"/>
          <w:sz w:val="28"/>
          <w:szCs w:val="28"/>
        </w:rPr>
        <w:t xml:space="preserve">Министерства внутренних дел (МВД), </w:t>
      </w:r>
    </w:p>
    <w:p w:rsidR="00637419" w:rsidRDefault="002A3624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3624">
        <w:rPr>
          <w:rFonts w:ascii="Times New Roman" w:hAnsi="Times New Roman" w:cs="Times New Roman"/>
          <w:sz w:val="28"/>
          <w:szCs w:val="28"/>
        </w:rPr>
        <w:t>м. Дивин Кобринского уезда Гродненской губернии</w:t>
      </w:r>
    </w:p>
    <w:p w:rsidR="004E6908" w:rsidRPr="002A3624" w:rsidRDefault="004E6908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1885 – 1918 гг.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2A3624">
        <w:rPr>
          <w:rFonts w:ascii="Times New Roman" w:hAnsi="Times New Roman" w:cs="Times New Roman"/>
          <w:sz w:val="28"/>
          <w:szCs w:val="28"/>
        </w:rPr>
        <w:t xml:space="preserve"> 1135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2A362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2A3624" w:rsidP="002A36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47C3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– 1917 гг.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учреждение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исторический архив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Протокол ЭМК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Беларуси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Гродно»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ГУ «НИАБ в г. Гродно»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E6908">
        <w:rPr>
          <w:rFonts w:ascii="Times New Roman" w:hAnsi="Times New Roman" w:cs="Times New Roman"/>
          <w:sz w:val="28"/>
          <w:szCs w:val="28"/>
        </w:rPr>
        <w:t xml:space="preserve">       19. 03. 2019   </w:t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4E6908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2A3624">
        <w:rPr>
          <w:rFonts w:ascii="Times New Roman" w:hAnsi="Times New Roman" w:cs="Times New Roman"/>
          <w:sz w:val="28"/>
          <w:szCs w:val="28"/>
        </w:rPr>
        <w:t xml:space="preserve"> 1135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2A362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 постоянного хранения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2A3624">
        <w:rPr>
          <w:rFonts w:ascii="Times New Roman" w:hAnsi="Times New Roman" w:cs="Times New Roman"/>
          <w:sz w:val="28"/>
          <w:szCs w:val="28"/>
        </w:rPr>
        <w:t xml:space="preserve"> 19</w:t>
      </w:r>
      <w:r w:rsidR="00B47C35">
        <w:rPr>
          <w:rFonts w:ascii="Times New Roman" w:hAnsi="Times New Roman" w:cs="Times New Roman"/>
          <w:sz w:val="28"/>
          <w:szCs w:val="28"/>
        </w:rPr>
        <w:t>09</w:t>
      </w:r>
      <w:r w:rsidR="002A3624">
        <w:rPr>
          <w:rFonts w:ascii="Times New Roman" w:hAnsi="Times New Roman" w:cs="Times New Roman"/>
          <w:sz w:val="28"/>
          <w:szCs w:val="28"/>
        </w:rPr>
        <w:t xml:space="preserve"> – 1917 гг.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6"/>
        <w:gridCol w:w="698"/>
        <w:gridCol w:w="4890"/>
        <w:gridCol w:w="1666"/>
        <w:gridCol w:w="704"/>
        <w:gridCol w:w="664"/>
      </w:tblGrid>
      <w:tr w:rsidR="002A3624" w:rsidTr="00C65AD6">
        <w:trPr>
          <w:cantSplit/>
          <w:trHeight w:val="2819"/>
        </w:trPr>
        <w:tc>
          <w:tcPr>
            <w:tcW w:w="675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63741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Крайние даты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673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A3624" w:rsidTr="00C65AD6">
        <w:tc>
          <w:tcPr>
            <w:tcW w:w="675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A3624" w:rsidTr="00C65AD6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2A362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2A3624" w:rsidP="003E7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Секретные распоряжения председателя местной военно-цензурной комиссии Двинского военного округа и циркуляры </w:t>
            </w:r>
            <w:r w:rsidR="003E745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Гродненского почтово-телеграфного округа о </w:t>
            </w:r>
            <w:r w:rsidR="0046542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</w:t>
            </w:r>
            <w:r w:rsidR="003E7456">
              <w:rPr>
                <w:rFonts w:ascii="Times New Roman" w:hAnsi="Times New Roman" w:cs="Times New Roman"/>
                <w:sz w:val="28"/>
                <w:szCs w:val="28"/>
              </w:rPr>
              <w:t>цензур</w:t>
            </w:r>
            <w:r w:rsidR="0046542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E7456">
              <w:rPr>
                <w:rFonts w:ascii="Times New Roman" w:hAnsi="Times New Roman" w:cs="Times New Roman"/>
                <w:sz w:val="28"/>
                <w:szCs w:val="28"/>
              </w:rPr>
              <w:t xml:space="preserve"> телеграмм Петроградского телеграфного аген</w:t>
            </w:r>
            <w:r w:rsidR="0044725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E7456">
              <w:rPr>
                <w:rFonts w:ascii="Times New Roman" w:hAnsi="Times New Roman" w:cs="Times New Roman"/>
                <w:sz w:val="28"/>
                <w:szCs w:val="28"/>
              </w:rPr>
              <w:t xml:space="preserve">ства, писем с рекламами торговых фирм, </w:t>
            </w:r>
            <w:r w:rsidR="00430A0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3E7456">
              <w:rPr>
                <w:rFonts w:ascii="Times New Roman" w:hAnsi="Times New Roman" w:cs="Times New Roman"/>
                <w:sz w:val="28"/>
                <w:szCs w:val="28"/>
              </w:rPr>
              <w:t xml:space="preserve">ифровке служебных телеграмм и по др. вопросам за март 1909 – апрель </w:t>
            </w:r>
            <w:r w:rsidR="0046542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E7456">
              <w:rPr>
                <w:rFonts w:ascii="Times New Roman" w:hAnsi="Times New Roman" w:cs="Times New Roman"/>
                <w:sz w:val="28"/>
                <w:szCs w:val="28"/>
              </w:rPr>
              <w:t>1917 гг.</w:t>
            </w:r>
          </w:p>
          <w:p w:rsidR="003E7456" w:rsidRDefault="003E7456" w:rsidP="003E7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3E7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3E745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624" w:rsidTr="00C65AD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AA29C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65AD6" w:rsidRDefault="00C65AD6" w:rsidP="00C6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Старая архивная опись № 1 за 1914-1917 гг.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3E7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C65AD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опись внесено </w:t>
      </w:r>
      <w:r w:rsidR="00C65A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65AD6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) дела </w:t>
      </w:r>
      <w:r w:rsidR="0044725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4E6908">
        <w:rPr>
          <w:rFonts w:ascii="Times New Roman" w:hAnsi="Times New Roman" w:cs="Times New Roman"/>
          <w:sz w:val="28"/>
          <w:szCs w:val="28"/>
        </w:rPr>
        <w:t xml:space="preserve"> </w:t>
      </w:r>
      <w:r w:rsidR="0044725A">
        <w:rPr>
          <w:rFonts w:ascii="Times New Roman" w:hAnsi="Times New Roman" w:cs="Times New Roman"/>
          <w:sz w:val="28"/>
          <w:szCs w:val="28"/>
        </w:rPr>
        <w:t>по №</w:t>
      </w:r>
      <w:r w:rsidR="00C65AD6">
        <w:rPr>
          <w:rFonts w:ascii="Times New Roman" w:hAnsi="Times New Roman" w:cs="Times New Roman"/>
          <w:sz w:val="28"/>
          <w:szCs w:val="28"/>
        </w:rPr>
        <w:t xml:space="preserve"> </w:t>
      </w:r>
      <w:r w:rsidR="004472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6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9C3" w:rsidRDefault="00AA29C3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научный сотрудник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Бомбель</w:t>
      </w:r>
      <w:proofErr w:type="spellEnd"/>
    </w:p>
    <w:p w:rsidR="00AA29C3" w:rsidRDefault="00AA29C3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5422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архивохранилищем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Т.М. Яскевич</w:t>
      </w:r>
    </w:p>
    <w:p w:rsidR="00BB06A6" w:rsidRDefault="00AA29C3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60722E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60722E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2019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описи пронумеровано </w:t>
      </w:r>
      <w:r w:rsidR="0060722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0722E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>) лист</w:t>
      </w:r>
      <w:r w:rsidR="0060722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набор: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научный сотрудник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Бомбель</w:t>
      </w:r>
      <w:proofErr w:type="spellEnd"/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Pr="00637419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29C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7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="00AA29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7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</w:p>
    <w:sectPr w:rsidR="00BB06A6" w:rsidRPr="00637419" w:rsidSect="0044725A">
      <w:headerReference w:type="default" r:id="rId6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BD6" w:rsidRDefault="005E5BD6" w:rsidP="00711C24">
      <w:pPr>
        <w:spacing w:after="0" w:line="240" w:lineRule="auto"/>
      </w:pPr>
      <w:r>
        <w:separator/>
      </w:r>
    </w:p>
  </w:endnote>
  <w:endnote w:type="continuationSeparator" w:id="1">
    <w:p w:rsidR="005E5BD6" w:rsidRDefault="005E5BD6" w:rsidP="0071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BD6" w:rsidRDefault="005E5BD6" w:rsidP="00711C24">
      <w:pPr>
        <w:spacing w:after="0" w:line="240" w:lineRule="auto"/>
      </w:pPr>
      <w:r>
        <w:separator/>
      </w:r>
    </w:p>
  </w:footnote>
  <w:footnote w:type="continuationSeparator" w:id="1">
    <w:p w:rsidR="005E5BD6" w:rsidRDefault="005E5BD6" w:rsidP="0071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1803"/>
      <w:docPartObj>
        <w:docPartGallery w:val="Page Numbers (Top of Page)"/>
        <w:docPartUnique/>
      </w:docPartObj>
    </w:sdtPr>
    <w:sdtContent>
      <w:p w:rsidR="0044725A" w:rsidRDefault="00F34BAE">
        <w:pPr>
          <w:pStyle w:val="a4"/>
          <w:jc w:val="center"/>
        </w:pPr>
        <w:fldSimple w:instr=" PAGE   \* MERGEFORMAT ">
          <w:r w:rsidR="00167D5E">
            <w:rPr>
              <w:noProof/>
            </w:rPr>
            <w:t>3</w:t>
          </w:r>
        </w:fldSimple>
      </w:p>
    </w:sdtContent>
  </w:sdt>
  <w:p w:rsidR="00711C24" w:rsidRDefault="00711C2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7419"/>
    <w:rsid w:val="000258B6"/>
    <w:rsid w:val="00167D5E"/>
    <w:rsid w:val="00207220"/>
    <w:rsid w:val="002A3624"/>
    <w:rsid w:val="00305CF1"/>
    <w:rsid w:val="003E7456"/>
    <w:rsid w:val="003F618D"/>
    <w:rsid w:val="00430A00"/>
    <w:rsid w:val="0044725A"/>
    <w:rsid w:val="00465422"/>
    <w:rsid w:val="00466073"/>
    <w:rsid w:val="004E6908"/>
    <w:rsid w:val="005E5BD6"/>
    <w:rsid w:val="0060722E"/>
    <w:rsid w:val="00637419"/>
    <w:rsid w:val="006A0A9B"/>
    <w:rsid w:val="00711C24"/>
    <w:rsid w:val="007D4E48"/>
    <w:rsid w:val="008E34B5"/>
    <w:rsid w:val="00AA29C3"/>
    <w:rsid w:val="00B47C35"/>
    <w:rsid w:val="00B81A5C"/>
    <w:rsid w:val="00BB06A6"/>
    <w:rsid w:val="00C65AD6"/>
    <w:rsid w:val="00D61A12"/>
    <w:rsid w:val="00D90A8D"/>
    <w:rsid w:val="00F34BAE"/>
    <w:rsid w:val="00F95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1C24"/>
  </w:style>
  <w:style w:type="paragraph" w:styleId="a6">
    <w:name w:val="footer"/>
    <w:basedOn w:val="a"/>
    <w:link w:val="a7"/>
    <w:uiPriority w:val="99"/>
    <w:semiHidden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1C24"/>
  </w:style>
  <w:style w:type="paragraph" w:styleId="a8">
    <w:name w:val="Balloon Text"/>
    <w:basedOn w:val="a"/>
    <w:link w:val="a9"/>
    <w:uiPriority w:val="99"/>
    <w:semiHidden/>
    <w:unhideWhenUsed/>
    <w:rsid w:val="0071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2019-04-01T06:17:00Z</cp:lastPrinted>
  <dcterms:created xsi:type="dcterms:W3CDTF">2019-01-31T08:57:00Z</dcterms:created>
  <dcterms:modified xsi:type="dcterms:W3CDTF">2019-04-02T08:39:00Z</dcterms:modified>
</cp:coreProperties>
</file>