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2C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исторический архив  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32F" w:rsidRDefault="00EE332F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332F">
        <w:rPr>
          <w:rFonts w:ascii="Times New Roman" w:hAnsi="Times New Roman" w:cs="Times New Roman"/>
          <w:sz w:val="28"/>
          <w:szCs w:val="28"/>
        </w:rPr>
        <w:t>Снядовское</w:t>
      </w:r>
      <w:proofErr w:type="spellEnd"/>
      <w:r w:rsidRPr="00EE332F">
        <w:rPr>
          <w:rFonts w:ascii="Times New Roman" w:hAnsi="Times New Roman" w:cs="Times New Roman"/>
          <w:sz w:val="28"/>
          <w:szCs w:val="28"/>
        </w:rPr>
        <w:t xml:space="preserve"> почтово-телеграфное отделение </w:t>
      </w:r>
    </w:p>
    <w:p w:rsidR="00EE332F" w:rsidRDefault="00EE332F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32F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(МВД), </w:t>
      </w:r>
    </w:p>
    <w:p w:rsidR="00637419" w:rsidRDefault="00EE332F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32F">
        <w:rPr>
          <w:rFonts w:ascii="Times New Roman" w:hAnsi="Times New Roman" w:cs="Times New Roman"/>
          <w:sz w:val="28"/>
          <w:szCs w:val="28"/>
        </w:rPr>
        <w:t xml:space="preserve">посад </w:t>
      </w:r>
      <w:proofErr w:type="spellStart"/>
      <w:r w:rsidRPr="00EE332F">
        <w:rPr>
          <w:rFonts w:ascii="Times New Roman" w:hAnsi="Times New Roman" w:cs="Times New Roman"/>
          <w:sz w:val="28"/>
          <w:szCs w:val="28"/>
        </w:rPr>
        <w:t>Снядово</w:t>
      </w:r>
      <w:proofErr w:type="spellEnd"/>
      <w:r w:rsidRPr="00EE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32F">
        <w:rPr>
          <w:rFonts w:ascii="Times New Roman" w:hAnsi="Times New Roman" w:cs="Times New Roman"/>
          <w:sz w:val="28"/>
          <w:szCs w:val="28"/>
        </w:rPr>
        <w:t>Ломжинского</w:t>
      </w:r>
      <w:proofErr w:type="spellEnd"/>
      <w:r w:rsidRPr="00EE332F">
        <w:rPr>
          <w:rFonts w:ascii="Times New Roman" w:hAnsi="Times New Roman" w:cs="Times New Roman"/>
          <w:sz w:val="28"/>
          <w:szCs w:val="28"/>
        </w:rPr>
        <w:t xml:space="preserve"> уезда </w:t>
      </w:r>
      <w:proofErr w:type="spellStart"/>
      <w:r w:rsidRPr="00EE332F">
        <w:rPr>
          <w:rFonts w:ascii="Times New Roman" w:hAnsi="Times New Roman" w:cs="Times New Roman"/>
          <w:sz w:val="28"/>
          <w:szCs w:val="28"/>
        </w:rPr>
        <w:t>Ломжинской</w:t>
      </w:r>
      <w:proofErr w:type="spellEnd"/>
      <w:r w:rsidRPr="00EE332F">
        <w:rPr>
          <w:rFonts w:ascii="Times New Roman" w:hAnsi="Times New Roman" w:cs="Times New Roman"/>
          <w:sz w:val="28"/>
          <w:szCs w:val="28"/>
        </w:rPr>
        <w:t xml:space="preserve"> губернии</w:t>
      </w:r>
    </w:p>
    <w:p w:rsidR="008A6F40" w:rsidRPr="00EE332F" w:rsidRDefault="008A6F40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1885 – 1918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EE332F">
        <w:rPr>
          <w:rFonts w:ascii="Times New Roman" w:hAnsi="Times New Roman" w:cs="Times New Roman"/>
          <w:sz w:val="28"/>
          <w:szCs w:val="28"/>
        </w:rPr>
        <w:t xml:space="preserve"> 1137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EE332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EE332F" w:rsidP="00EE33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</w:t>
      </w:r>
      <w:r w:rsidR="005925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1917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6F40">
        <w:rPr>
          <w:rFonts w:ascii="Times New Roman" w:hAnsi="Times New Roman" w:cs="Times New Roman"/>
          <w:sz w:val="28"/>
          <w:szCs w:val="28"/>
        </w:rPr>
        <w:t xml:space="preserve">        19. 03. 2019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A6F4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EE332F">
        <w:rPr>
          <w:rFonts w:ascii="Times New Roman" w:hAnsi="Times New Roman" w:cs="Times New Roman"/>
          <w:sz w:val="28"/>
          <w:szCs w:val="28"/>
        </w:rPr>
        <w:t xml:space="preserve"> 1137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EE332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E332F">
        <w:rPr>
          <w:rFonts w:ascii="Times New Roman" w:hAnsi="Times New Roman" w:cs="Times New Roman"/>
          <w:sz w:val="28"/>
          <w:szCs w:val="28"/>
        </w:rPr>
        <w:t xml:space="preserve"> 189</w:t>
      </w:r>
      <w:r w:rsidR="005925E4">
        <w:rPr>
          <w:rFonts w:ascii="Times New Roman" w:hAnsi="Times New Roman" w:cs="Times New Roman"/>
          <w:sz w:val="28"/>
          <w:szCs w:val="28"/>
        </w:rPr>
        <w:t>4</w:t>
      </w:r>
      <w:r w:rsidR="00EE332F">
        <w:rPr>
          <w:rFonts w:ascii="Times New Roman" w:hAnsi="Times New Roman" w:cs="Times New Roman"/>
          <w:sz w:val="28"/>
          <w:szCs w:val="28"/>
        </w:rPr>
        <w:t xml:space="preserve"> – 1917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4"/>
        <w:gridCol w:w="694"/>
        <w:gridCol w:w="4911"/>
        <w:gridCol w:w="1655"/>
        <w:gridCol w:w="702"/>
        <w:gridCol w:w="662"/>
      </w:tblGrid>
      <w:tr w:rsidR="00637419" w:rsidTr="0062150A">
        <w:trPr>
          <w:cantSplit/>
          <w:trHeight w:val="2819"/>
        </w:trPr>
        <w:tc>
          <w:tcPr>
            <w:tcW w:w="67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7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62150A">
        <w:tc>
          <w:tcPr>
            <w:tcW w:w="67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62150A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EE332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EE332F" w:rsidP="00592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Секретные циркуляры начальника Гродненского почтово-телеграфного округа о</w:t>
            </w:r>
            <w:r w:rsidR="005925E4">
              <w:rPr>
                <w:rFonts w:ascii="Times New Roman" w:hAnsi="Times New Roman" w:cs="Times New Roman"/>
                <w:sz w:val="28"/>
                <w:szCs w:val="28"/>
              </w:rPr>
              <w:t xml:space="preserve"> высылке шифра для переводных телеграмм, </w:t>
            </w:r>
            <w:r w:rsidR="008A6F40">
              <w:rPr>
                <w:rFonts w:ascii="Times New Roman" w:hAnsi="Times New Roman" w:cs="Times New Roman"/>
                <w:sz w:val="28"/>
                <w:szCs w:val="28"/>
              </w:rPr>
              <w:t>изъят</w:t>
            </w:r>
            <w:r w:rsidR="005925E4">
              <w:rPr>
                <w:rFonts w:ascii="Times New Roman" w:hAnsi="Times New Roman" w:cs="Times New Roman"/>
                <w:sz w:val="28"/>
                <w:szCs w:val="28"/>
              </w:rPr>
              <w:t xml:space="preserve">ии писем с антиправительственной агитацией и по др. вопросам за октябрь 1894 – июль 1917 гг. </w:t>
            </w:r>
          </w:p>
          <w:p w:rsidR="005925E4" w:rsidRDefault="005925E4" w:rsidP="00592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EE3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E85B8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6215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5925E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5925E4" w:rsidP="00EE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1899 – 1917 гг.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EE3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5925E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5925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925E4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) дела с № 1 по № </w:t>
      </w:r>
      <w:r w:rsidR="005925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8A6F4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5925E4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5925E4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C1D" w:rsidRDefault="00B51C1D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5925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925E4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5925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8A6F4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5925E4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5925E4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B51C1D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122" w:rsidRDefault="00071122" w:rsidP="00711C24">
      <w:pPr>
        <w:spacing w:after="0" w:line="240" w:lineRule="auto"/>
      </w:pPr>
      <w:r>
        <w:separator/>
      </w:r>
    </w:p>
  </w:endnote>
  <w:endnote w:type="continuationSeparator" w:id="1">
    <w:p w:rsidR="00071122" w:rsidRDefault="00071122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122" w:rsidRDefault="00071122" w:rsidP="00711C24">
      <w:pPr>
        <w:spacing w:after="0" w:line="240" w:lineRule="auto"/>
      </w:pPr>
      <w:r>
        <w:separator/>
      </w:r>
    </w:p>
  </w:footnote>
  <w:footnote w:type="continuationSeparator" w:id="1">
    <w:p w:rsidR="00071122" w:rsidRDefault="00071122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0445"/>
      <w:docPartObj>
        <w:docPartGallery w:val="Page Numbers (Top of Page)"/>
        <w:docPartUnique/>
      </w:docPartObj>
    </w:sdtPr>
    <w:sdtContent>
      <w:p w:rsidR="00B51C1D" w:rsidRDefault="00EC09C5">
        <w:pPr>
          <w:pStyle w:val="a4"/>
          <w:jc w:val="center"/>
        </w:pPr>
        <w:fldSimple w:instr=" PAGE   \* MERGEFORMAT ">
          <w:r w:rsidR="00FF722A">
            <w:rPr>
              <w:noProof/>
            </w:rPr>
            <w:t>3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3348B"/>
    <w:rsid w:val="00071122"/>
    <w:rsid w:val="0018133C"/>
    <w:rsid w:val="00466073"/>
    <w:rsid w:val="005925E4"/>
    <w:rsid w:val="005B25DC"/>
    <w:rsid w:val="0060102C"/>
    <w:rsid w:val="0062150A"/>
    <w:rsid w:val="00637419"/>
    <w:rsid w:val="006A0A9B"/>
    <w:rsid w:val="006A3C55"/>
    <w:rsid w:val="00711C24"/>
    <w:rsid w:val="008A6F40"/>
    <w:rsid w:val="008E34B5"/>
    <w:rsid w:val="00A80240"/>
    <w:rsid w:val="00B51C1D"/>
    <w:rsid w:val="00B81A5C"/>
    <w:rsid w:val="00BB06A6"/>
    <w:rsid w:val="00CA3F42"/>
    <w:rsid w:val="00DC600D"/>
    <w:rsid w:val="00E85B88"/>
    <w:rsid w:val="00EC09C5"/>
    <w:rsid w:val="00EE332F"/>
    <w:rsid w:val="00F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2019-04-01T06:31:00Z</cp:lastPrinted>
  <dcterms:created xsi:type="dcterms:W3CDTF">2019-02-01T07:50:00Z</dcterms:created>
  <dcterms:modified xsi:type="dcterms:W3CDTF">2019-04-02T08:39:00Z</dcterms:modified>
</cp:coreProperties>
</file>